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F3" w:rsidRPr="004375F3" w:rsidRDefault="004375F3" w:rsidP="004375F3">
      <w:pPr>
        <w:autoSpaceDE w:val="0"/>
        <w:autoSpaceDN w:val="0"/>
        <w:adjustRightInd w:val="0"/>
        <w:spacing w:after="0" w:line="240" w:lineRule="auto"/>
        <w:rPr>
          <w:rFonts w:ascii="Verdana" w:hAnsi="Verdana" w:cs="BakerSignet"/>
          <w:b/>
          <w:sz w:val="28"/>
          <w:szCs w:val="28"/>
        </w:rPr>
      </w:pPr>
      <w:r w:rsidRPr="004375F3">
        <w:rPr>
          <w:rFonts w:ascii="Verdana" w:hAnsi="Verdana" w:cs="BakerSignet"/>
          <w:b/>
          <w:sz w:val="28"/>
          <w:szCs w:val="28"/>
        </w:rPr>
        <w:t>What should I bring when I have my wedding consultation?</w:t>
      </w:r>
    </w:p>
    <w:p w:rsidR="004375F3" w:rsidRPr="004375F3" w:rsidRDefault="004375F3" w:rsidP="004375F3">
      <w:pPr>
        <w:autoSpaceDE w:val="0"/>
        <w:autoSpaceDN w:val="0"/>
        <w:adjustRightInd w:val="0"/>
        <w:spacing w:after="0" w:line="240" w:lineRule="auto"/>
        <w:rPr>
          <w:rFonts w:ascii="Verdana" w:hAnsi="Verdana" w:cs="BakerSignet"/>
          <w:sz w:val="26"/>
          <w:szCs w:val="26"/>
        </w:rPr>
      </w:pPr>
    </w:p>
    <w:p w:rsidR="004375F3" w:rsidRPr="004375F3" w:rsidRDefault="004375F3" w:rsidP="004375F3">
      <w:pPr>
        <w:autoSpaceDE w:val="0"/>
        <w:autoSpaceDN w:val="0"/>
        <w:adjustRightInd w:val="0"/>
        <w:spacing w:after="0" w:line="240" w:lineRule="auto"/>
        <w:rPr>
          <w:rFonts w:ascii="Verdana" w:hAnsi="Verdana" w:cs="BakerSignet"/>
          <w:sz w:val="26"/>
          <w:szCs w:val="26"/>
        </w:rPr>
      </w:pPr>
      <w:r w:rsidRPr="004375F3">
        <w:rPr>
          <w:rFonts w:ascii="Verdana" w:hAnsi="Verdana" w:cs="BakerSignet"/>
          <w:sz w:val="26"/>
          <w:szCs w:val="26"/>
        </w:rPr>
        <w:t>Your consultant will be able to offer you more creative suggestions based on the information that you provide. Your florist will want to create a spectacular and memorable event for you.  Anything you can bring will be beneficial. Pictures that depict what you have in mind are extremely helpful. Bring a photo of your dress and a sample of the fabric or lace if you have it, as well as swatches and photos of the bridesmaids' dresses. Also think about what "style" of wedding you want. If you are not sure, your florist can offer suggestions based on your wedding</w:t>
      </w:r>
    </w:p>
    <w:p w:rsidR="004375F3" w:rsidRPr="004375F3" w:rsidRDefault="004375F3" w:rsidP="004375F3">
      <w:pPr>
        <w:autoSpaceDE w:val="0"/>
        <w:autoSpaceDN w:val="0"/>
        <w:adjustRightInd w:val="0"/>
        <w:spacing w:after="0" w:line="240" w:lineRule="auto"/>
        <w:rPr>
          <w:rFonts w:ascii="Verdana" w:hAnsi="Verdana" w:cs="BakerSignet"/>
          <w:sz w:val="26"/>
          <w:szCs w:val="26"/>
        </w:rPr>
      </w:pPr>
      <w:r w:rsidRPr="004375F3">
        <w:rPr>
          <w:rFonts w:ascii="Verdana" w:hAnsi="Verdana" w:cs="BakerSignet"/>
          <w:sz w:val="26"/>
          <w:szCs w:val="26"/>
        </w:rPr>
        <w:t>plans so far.</w:t>
      </w:r>
    </w:p>
    <w:p w:rsidR="004375F3" w:rsidRPr="004375F3" w:rsidRDefault="004375F3" w:rsidP="004375F3">
      <w:pPr>
        <w:autoSpaceDE w:val="0"/>
        <w:autoSpaceDN w:val="0"/>
        <w:adjustRightInd w:val="0"/>
        <w:spacing w:after="0" w:line="240" w:lineRule="auto"/>
        <w:rPr>
          <w:rFonts w:ascii="Verdana" w:hAnsi="Verdana" w:cs="BakerSignet"/>
        </w:rPr>
      </w:pPr>
    </w:p>
    <w:p w:rsidR="004375F3" w:rsidRPr="004375F3" w:rsidRDefault="004375F3" w:rsidP="004375F3">
      <w:pPr>
        <w:autoSpaceDE w:val="0"/>
        <w:autoSpaceDN w:val="0"/>
        <w:adjustRightInd w:val="0"/>
        <w:spacing w:after="0" w:line="240" w:lineRule="auto"/>
        <w:rPr>
          <w:rFonts w:ascii="Verdana" w:hAnsi="Verdana" w:cs="BakerSignet"/>
          <w:b/>
          <w:sz w:val="28"/>
          <w:szCs w:val="28"/>
        </w:rPr>
      </w:pPr>
      <w:r w:rsidRPr="004375F3">
        <w:rPr>
          <w:rFonts w:ascii="Verdana" w:hAnsi="Verdana" w:cs="BakerSignet"/>
          <w:b/>
          <w:sz w:val="28"/>
          <w:szCs w:val="28"/>
        </w:rPr>
        <w:t>Here are the main things you should know before you visit us for the first time:</w:t>
      </w:r>
    </w:p>
    <w:p w:rsidR="004375F3" w:rsidRPr="004375F3" w:rsidRDefault="004375F3" w:rsidP="004375F3">
      <w:pPr>
        <w:autoSpaceDE w:val="0"/>
        <w:autoSpaceDN w:val="0"/>
        <w:adjustRightInd w:val="0"/>
        <w:spacing w:after="0" w:line="240" w:lineRule="auto"/>
        <w:rPr>
          <w:rFonts w:ascii="Verdana" w:hAnsi="Verdana" w:cs="BakerSignet"/>
        </w:rPr>
      </w:pPr>
    </w:p>
    <w:p w:rsidR="004375F3" w:rsidRPr="004375F3" w:rsidRDefault="004375F3" w:rsidP="004375F3">
      <w:pPr>
        <w:autoSpaceDE w:val="0"/>
        <w:autoSpaceDN w:val="0"/>
        <w:adjustRightInd w:val="0"/>
        <w:spacing w:after="0" w:line="240" w:lineRule="auto"/>
        <w:rPr>
          <w:rFonts w:ascii="Verdana" w:hAnsi="Verdana" w:cs="BakerSignet"/>
          <w:sz w:val="26"/>
          <w:szCs w:val="26"/>
        </w:rPr>
      </w:pPr>
      <w:r w:rsidRPr="004375F3">
        <w:rPr>
          <w:rFonts w:ascii="Verdana" w:hAnsi="Verdana" w:cs="BakerSignet"/>
          <w:sz w:val="26"/>
          <w:szCs w:val="26"/>
        </w:rPr>
        <w:t>1. What are the colors of your wedding?</w:t>
      </w:r>
    </w:p>
    <w:p w:rsidR="004375F3" w:rsidRPr="004375F3" w:rsidRDefault="004375F3" w:rsidP="004375F3">
      <w:pPr>
        <w:autoSpaceDE w:val="0"/>
        <w:autoSpaceDN w:val="0"/>
        <w:adjustRightInd w:val="0"/>
        <w:spacing w:after="0" w:line="240" w:lineRule="auto"/>
        <w:rPr>
          <w:rFonts w:ascii="Verdana" w:hAnsi="Verdana" w:cs="BakerSignet"/>
          <w:sz w:val="26"/>
          <w:szCs w:val="26"/>
        </w:rPr>
      </w:pPr>
      <w:r w:rsidRPr="004375F3">
        <w:rPr>
          <w:rFonts w:ascii="Verdana" w:hAnsi="Verdana" w:cs="BakerSignet"/>
          <w:sz w:val="26"/>
          <w:szCs w:val="26"/>
        </w:rPr>
        <w:t>2. Where are the sites of your wedding and reception?</w:t>
      </w:r>
    </w:p>
    <w:p w:rsidR="004375F3" w:rsidRPr="004375F3" w:rsidRDefault="004375F3" w:rsidP="004375F3">
      <w:pPr>
        <w:autoSpaceDE w:val="0"/>
        <w:autoSpaceDN w:val="0"/>
        <w:adjustRightInd w:val="0"/>
        <w:spacing w:after="0" w:line="240" w:lineRule="auto"/>
        <w:rPr>
          <w:rFonts w:ascii="Verdana" w:hAnsi="Verdana" w:cs="BakerSignet"/>
          <w:sz w:val="26"/>
          <w:szCs w:val="26"/>
        </w:rPr>
      </w:pPr>
      <w:r w:rsidRPr="004375F3">
        <w:rPr>
          <w:rFonts w:ascii="Verdana" w:hAnsi="Verdana" w:cs="BakerSignet"/>
          <w:sz w:val="26"/>
          <w:szCs w:val="26"/>
        </w:rPr>
        <w:t>3. What is the approximate guest count?</w:t>
      </w:r>
    </w:p>
    <w:p w:rsidR="0082652D" w:rsidRPr="004375F3" w:rsidRDefault="004375F3" w:rsidP="004375F3">
      <w:pPr>
        <w:rPr>
          <w:rFonts w:ascii="Verdana" w:hAnsi="Verdana"/>
        </w:rPr>
      </w:pPr>
      <w:r w:rsidRPr="004375F3">
        <w:rPr>
          <w:rFonts w:ascii="Verdana" w:hAnsi="Verdana" w:cs="BakerSignet"/>
          <w:sz w:val="26"/>
          <w:szCs w:val="26"/>
        </w:rPr>
        <w:t>4. Describe your personal style in three words.</w:t>
      </w:r>
    </w:p>
    <w:sectPr w:rsidR="0082652D" w:rsidRPr="004375F3" w:rsidSect="008265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kerSigne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4375F3"/>
    <w:rsid w:val="004375F3"/>
    <w:rsid w:val="00826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2010-07-15T04:58:00Z</dcterms:created>
  <dcterms:modified xsi:type="dcterms:W3CDTF">2010-07-15T04:59:00Z</dcterms:modified>
</cp:coreProperties>
</file>